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1C694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80</w:t>
      </w:r>
    </w:p>
    <w:p w14:paraId="616345F9" w14:textId="4B854FC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0D0DFB">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0140F6DC" w14:textId="77777777" w:rsidR="000D0DFB" w:rsidRPr="000D0DFB" w:rsidRDefault="000D0DFB" w:rsidP="000D0DFB">
      <w:pPr>
        <w:suppressAutoHyphens/>
        <w:spacing w:after="0" w:line="100" w:lineRule="atLeast"/>
        <w:jc w:val="both"/>
        <w:rPr>
          <w:rFonts w:ascii="Times New Roman" w:eastAsia="Times New Roman" w:hAnsi="Times New Roman" w:cs="Times New Roman"/>
          <w:sz w:val="24"/>
          <w:szCs w:val="24"/>
          <w:lang w:eastAsia="ar-SA"/>
          <w14:ligatures w14:val="none"/>
        </w:rPr>
      </w:pPr>
      <w:r w:rsidRPr="000D0DFB">
        <w:rPr>
          <w:rFonts w:ascii="Times New Roman" w:eastAsia="Times New Roman" w:hAnsi="Times New Roman" w:cs="Times New Roman"/>
          <w:b/>
          <w:kern w:val="1"/>
          <w:sz w:val="24"/>
          <w:szCs w:val="24"/>
          <w:lang w:eastAsia="ar-SA"/>
          <w14:ligatures w14:val="none"/>
        </w:rPr>
        <w:t>Par Rezerves zemes fondā ieskaitītu zemes vienību ar kadastra apzīmējumu 7042 006 0349, Aronas pagastā, Madonas novadā</w:t>
      </w:r>
    </w:p>
    <w:p w14:paraId="2D2EB2F5" w14:textId="77777777" w:rsidR="000D0DFB" w:rsidRPr="000D0DFB" w:rsidRDefault="000D0DFB" w:rsidP="000D0DFB">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73942197" w14:textId="77777777"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Veicot zemes vienības ar kadastra apzīmējumu 7042 006 0355 kadastrālo  uzmērīšanu tika konstatēta robežu neatbilstība ar zemes vienību ar kadastra apzīmējumu 7042 006 0349, kura ir rezerves zemes fondā ieskaitītā zeme. Lai novērstu šo neatbilstību, ir jāpieņem lēmums par zemes vienības ar kadastra apzīmējumu 7042 006 0349 ieskaitīšanu pašvaldībai piekritīgajās zemēs.</w:t>
      </w:r>
    </w:p>
    <w:p w14:paraId="14D98DBA" w14:textId="77777777"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 xml:space="preserve">Zemes vienība  ar kadastra apzīmējumu 7042 006 0349 0,05 ha platībā ir rezerves zemes fondā ieskaitītā un īpašuma tiesību atjaunošanai neizmantotā zeme, pie kuras nav izdarītas atzīmes par tās piekritību vai piederību valstij vai pašvaldībai. </w:t>
      </w:r>
    </w:p>
    <w:p w14:paraId="791ED363" w14:textId="196E9CE3"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2EA06D5C" w14:textId="77777777" w:rsidR="000D0DFB" w:rsidRPr="000D0DFB" w:rsidRDefault="000D0DFB" w:rsidP="000D0DF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B902794" w14:textId="77777777" w:rsidR="000D0DFB" w:rsidRPr="000D0DFB" w:rsidRDefault="000D0DFB" w:rsidP="000D0DF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44B4BB5" w14:textId="77777777" w:rsidR="000D0DFB" w:rsidRPr="000D0DFB" w:rsidRDefault="000D0DFB" w:rsidP="000D0DF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7A42AA9" w14:textId="71B94ACE"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100548F3" w14:textId="7746179F"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D0DFB">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0D0DFB">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0D0DFB">
        <w:rPr>
          <w:rFonts w:ascii="Times New Roman" w:eastAsia="Times New Roman" w:hAnsi="Times New Roman" w:cs="Times New Roman"/>
          <w:kern w:val="1"/>
          <w:sz w:val="24"/>
          <w:szCs w:val="24"/>
          <w:lang w:eastAsia="hi-IN" w:bidi="hi-IN"/>
          <w14:ligatures w14:val="none"/>
        </w:rPr>
        <w:t>un</w:t>
      </w:r>
      <w:r w:rsidRPr="000D0DFB">
        <w:rPr>
          <w:rFonts w:ascii="Times New Roman" w:eastAsia="Times New Roman" w:hAnsi="Times New Roman" w:cs="Times New Roman"/>
          <w:i/>
          <w:iCs/>
          <w:kern w:val="1"/>
          <w:sz w:val="24"/>
          <w:szCs w:val="24"/>
          <w:lang w:eastAsia="hi-IN" w:bidi="hi-IN"/>
          <w14:ligatures w14:val="none"/>
        </w:rPr>
        <w:t xml:space="preserve"> </w:t>
      </w:r>
      <w:r w:rsidRPr="000D0DFB">
        <w:rPr>
          <w:rFonts w:ascii="Times New Roman" w:eastAsia="Times New Roman" w:hAnsi="Times New Roman" w:cs="Times New Roman"/>
          <w:kern w:val="1"/>
          <w:sz w:val="24"/>
          <w:szCs w:val="24"/>
          <w:lang w:eastAsia="hi-IN" w:bidi="hi-IN"/>
          <w14:ligatures w14:val="none"/>
        </w:rPr>
        <w:t>14.</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 xml:space="preserve">punktu, kas nosaka, ka </w:t>
      </w:r>
      <w:r w:rsidRPr="000D0DFB">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5CC448E" w14:textId="77777777" w:rsidR="000D0DFB" w:rsidRPr="000D0DFB" w:rsidRDefault="000D0DFB" w:rsidP="000D0DFB">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D0DFB">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04C6927C" w14:textId="0D67F853" w:rsidR="000D0DFB" w:rsidRDefault="000D0DFB" w:rsidP="000D0DFB">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0D0DFB">
        <w:rPr>
          <w:rFonts w:ascii="Times New Roman" w:eastAsia="Calibri" w:hAnsi="Times New Roman" w:cs="Times New Roman"/>
          <w:kern w:val="1"/>
          <w:sz w:val="24"/>
          <w:szCs w:val="24"/>
          <w:lang w:eastAsia="hi-IN" w:bidi="hi-IN"/>
          <w14:ligatures w14:val="none"/>
        </w:rPr>
        <w:t xml:space="preserve">Noklausījusies sniegto informāciju, </w:t>
      </w:r>
      <w:r w:rsidRPr="000D0DFB">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0D0DFB">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0D0DFB">
        <w:rPr>
          <w:rFonts w:ascii="Times New Roman" w:eastAsia="Calibri" w:hAnsi="Times New Roman" w:cs="Times New Roman"/>
          <w:kern w:val="1"/>
          <w:sz w:val="24"/>
          <w:szCs w:val="24"/>
          <w:lang w:eastAsia="lv-LV" w:bidi="hi-IN"/>
          <w14:ligatures w14:val="none"/>
        </w:rPr>
        <w:t xml:space="preserve">panta pirmo un piekto daļu, </w:t>
      </w:r>
      <w:r w:rsidRPr="000D0DFB">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0D0DFB">
        <w:rPr>
          <w:rFonts w:ascii="Times New Roman" w:eastAsia="Times New Roman" w:hAnsi="Times New Roman" w:cs="Times New Roman"/>
          <w:kern w:val="1"/>
          <w:sz w:val="24"/>
          <w:szCs w:val="24"/>
          <w:lang w:eastAsia="hi-IN" w:bidi="hi-IN"/>
          <w14:ligatures w14:val="none"/>
        </w:rPr>
        <w:t>pantu,</w:t>
      </w:r>
      <w:r w:rsidRPr="000D0DFB">
        <w:rPr>
          <w:rFonts w:ascii="Times New Roman" w:eastAsia="Times New Roman" w:hAnsi="Times New Roman" w:cs="Times New Roman"/>
          <w:b/>
          <w:kern w:val="1"/>
          <w:sz w:val="24"/>
          <w:szCs w:val="24"/>
          <w:lang w:eastAsia="hi-IN" w:bidi="hi-IN"/>
          <w14:ligatures w14:val="none"/>
        </w:rPr>
        <w:t xml:space="preserve"> </w:t>
      </w:r>
      <w:r w:rsidRPr="000D0DFB">
        <w:rPr>
          <w:rFonts w:ascii="Times New Roman" w:eastAsia="SimSun" w:hAnsi="Times New Roman" w:cs="Arial"/>
          <w:kern w:val="1"/>
          <w:sz w:val="24"/>
          <w:szCs w:val="24"/>
          <w:lang w:eastAsia="hi-IN" w:bidi="hi-IN"/>
          <w14:ligatures w14:val="none"/>
        </w:rPr>
        <w:t>ņemot vērā 17.09.2025. Attīstības komitejas atzinumu,</w:t>
      </w:r>
      <w:r w:rsidR="008812AA">
        <w:rPr>
          <w:rFonts w:ascii="Times New Roman" w:eastAsia="SimSun" w:hAnsi="Times New Roman" w:cs="Arial"/>
          <w:kern w:val="1"/>
          <w:sz w:val="24"/>
          <w:szCs w:val="24"/>
          <w:lang w:eastAsia="hi-IN" w:bidi="hi-IN"/>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E4F3028" w14:textId="50EE518C" w:rsidR="000D0DFB" w:rsidRPr="000D0DFB" w:rsidRDefault="000D0DFB" w:rsidP="000D0DF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p>
    <w:p w14:paraId="4EF75D33" w14:textId="77777777" w:rsidR="000D0DFB" w:rsidRPr="000D0DFB" w:rsidRDefault="000D0DFB" w:rsidP="000D0DFB">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ar kadastra apzīmējumu 7042 006 0349 un kopējo platību 0,05 ha, kas atrodas Aronas pagastā, Madonas novadā. </w:t>
      </w:r>
    </w:p>
    <w:p w14:paraId="02BF523C" w14:textId="77777777" w:rsidR="000D0DFB" w:rsidRPr="000D0DFB" w:rsidRDefault="000D0DFB" w:rsidP="000D0DFB">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0D0DFB">
        <w:rPr>
          <w:rFonts w:ascii="Times New Roman" w:eastAsia="Times New Roman" w:hAnsi="Times New Roman" w:cs="Times New Roman"/>
          <w:kern w:val="1"/>
          <w:sz w:val="24"/>
          <w:szCs w:val="24"/>
          <w:lang w:eastAsia="hi-IN" w:bidi="hi-IN"/>
          <w14:ligatures w14:val="none"/>
        </w:rPr>
        <w:t>Nosūtīt lēmumu Valsts zemes dienestam kadastra datu aktualizācijai.</w:t>
      </w:r>
    </w:p>
    <w:p w14:paraId="50612AF0" w14:textId="77777777" w:rsidR="000D0DFB" w:rsidRDefault="000D0DFB" w:rsidP="00C71B9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3"/>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F87BC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E05A" w14:textId="77777777" w:rsidR="00A06426" w:rsidRDefault="00A06426">
      <w:pPr>
        <w:spacing w:after="0" w:line="240" w:lineRule="auto"/>
      </w:pPr>
      <w:r>
        <w:separator/>
      </w:r>
    </w:p>
  </w:endnote>
  <w:endnote w:type="continuationSeparator" w:id="0">
    <w:p w14:paraId="73713642" w14:textId="77777777" w:rsidR="00A06426" w:rsidRDefault="00A0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2143" w14:textId="77777777" w:rsidR="00A06426" w:rsidRDefault="00A06426">
      <w:pPr>
        <w:spacing w:after="0" w:line="240" w:lineRule="auto"/>
      </w:pPr>
      <w:r>
        <w:separator/>
      </w:r>
    </w:p>
  </w:footnote>
  <w:footnote w:type="continuationSeparator" w:id="0">
    <w:p w14:paraId="2E331408" w14:textId="77777777" w:rsidR="00A06426" w:rsidRDefault="00A06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1622E"/>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12AA"/>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06426"/>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Pages>
  <Words>3340</Words>
  <Characters>1905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272</cp:revision>
  <dcterms:created xsi:type="dcterms:W3CDTF">2024-09-06T08:06:00Z</dcterms:created>
  <dcterms:modified xsi:type="dcterms:W3CDTF">2025-10-03T14:29:00Z</dcterms:modified>
</cp:coreProperties>
</file>